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7144" w14:textId="6D7F3934" w:rsidR="00B133A7" w:rsidRDefault="00B133A7" w:rsidP="00946FF6">
      <w:pPr>
        <w:pStyle w:val="Heading3"/>
        <w:shd w:val="clear" w:color="auto" w:fill="44546A" w:themeFill="text2"/>
        <w:rPr>
          <w:color w:val="FFFFFF" w:themeColor="background1"/>
        </w:rPr>
      </w:pPr>
    </w:p>
    <w:p w14:paraId="29DEA6DA" w14:textId="2997332D" w:rsidR="007934C6" w:rsidRPr="00A63B56" w:rsidRDefault="00A44920" w:rsidP="00A63B56">
      <w:pPr>
        <w:pStyle w:val="APATitle1"/>
        <w:shd w:val="clear" w:color="auto" w:fill="44546A" w:themeFill="text2"/>
        <w:rPr>
          <w:color w:val="FFFFFF" w:themeColor="background1"/>
        </w:rPr>
      </w:pPr>
      <w:bookmarkStart w:id="0" w:name="_Hlk138146421"/>
      <w:r>
        <w:rPr>
          <w:color w:val="FFFFFF" w:themeColor="background1"/>
        </w:rPr>
        <w:t xml:space="preserve">Introduction to </w:t>
      </w:r>
      <w:r w:rsidR="00210667">
        <w:rPr>
          <w:color w:val="FFFFFF" w:themeColor="background1"/>
        </w:rPr>
        <w:t>Survival Analysis</w:t>
      </w:r>
    </w:p>
    <w:bookmarkEnd w:id="0"/>
    <w:p w14:paraId="65C812E8" w14:textId="2A59D474" w:rsidR="00B133A7" w:rsidRPr="00A63B56" w:rsidRDefault="00B133A7" w:rsidP="00A63B56">
      <w:pPr>
        <w:pStyle w:val="APATitle1"/>
        <w:shd w:val="clear" w:color="auto" w:fill="44546A" w:themeFill="text2"/>
        <w:rPr>
          <w:bCs/>
          <w:color w:val="FFFFFF" w:themeColor="background1"/>
        </w:rPr>
      </w:pPr>
      <w:r w:rsidRPr="00A63B56">
        <w:rPr>
          <w:bCs/>
          <w:color w:val="FFFFFF" w:themeColor="background1"/>
        </w:rPr>
        <w:t>Exercises</w:t>
      </w:r>
      <w:r w:rsidR="00035AC5" w:rsidRPr="00A63B56">
        <w:rPr>
          <w:bCs/>
          <w:color w:val="FFFFFF" w:themeColor="background1"/>
        </w:rPr>
        <w:t xml:space="preserve"> </w:t>
      </w:r>
    </w:p>
    <w:p w14:paraId="0284D57B" w14:textId="77777777" w:rsidR="001462B3" w:rsidRPr="005C5076" w:rsidRDefault="001462B3" w:rsidP="00392C37">
      <w:pPr>
        <w:spacing w:after="0"/>
        <w:rPr>
          <w:sz w:val="24"/>
          <w:szCs w:val="24"/>
        </w:rPr>
      </w:pPr>
    </w:p>
    <w:p w14:paraId="76140EA7" w14:textId="3A23AEF4" w:rsidR="000E58EA" w:rsidRPr="000E58EA" w:rsidRDefault="000E58EA" w:rsidP="000E58EA">
      <w:pPr>
        <w:pStyle w:val="APATitle2"/>
        <w:pBdr>
          <w:top w:val="single" w:sz="4" w:space="1" w:color="auto"/>
          <w:bottom w:val="single" w:sz="4" w:space="1" w:color="auto"/>
        </w:pBdr>
        <w:rPr>
          <w:rFonts w:asciiTheme="minorHAnsi" w:hAnsiTheme="minorHAnsi" w:cstheme="minorHAnsi"/>
        </w:rPr>
      </w:pPr>
      <w:r w:rsidRPr="000E58EA">
        <w:rPr>
          <w:rFonts w:asciiTheme="minorHAnsi" w:hAnsiTheme="minorHAnsi" w:cstheme="minorHAnsi"/>
        </w:rPr>
        <w:t>Before you run the exercises</w:t>
      </w:r>
    </w:p>
    <w:p w14:paraId="0E7614D2" w14:textId="433D2ACE" w:rsidR="00210667" w:rsidRDefault="00210667" w:rsidP="007E6D7C">
      <w:pPr>
        <w:rPr>
          <w:sz w:val="24"/>
          <w:szCs w:val="24"/>
        </w:rPr>
      </w:pPr>
      <w:r>
        <w:rPr>
          <w:sz w:val="24"/>
          <w:szCs w:val="24"/>
        </w:rPr>
        <w:t>I have used</w:t>
      </w:r>
      <w:r w:rsidR="007E6D7C">
        <w:rPr>
          <w:sz w:val="24"/>
          <w:szCs w:val="24"/>
        </w:rPr>
        <w:t xml:space="preserve"> </w:t>
      </w:r>
      <w:r w:rsidR="00535B43">
        <w:rPr>
          <w:sz w:val="24"/>
          <w:szCs w:val="24"/>
        </w:rPr>
        <w:t>R</w:t>
      </w:r>
      <w:r w:rsidR="007E6D7C">
        <w:rPr>
          <w:sz w:val="24"/>
          <w:szCs w:val="24"/>
        </w:rPr>
        <w:t xml:space="preserve"> to </w:t>
      </w:r>
      <w:r>
        <w:rPr>
          <w:sz w:val="24"/>
          <w:szCs w:val="24"/>
        </w:rPr>
        <w:t>create and illustrate these exercises</w:t>
      </w:r>
      <w:r w:rsidR="007E6D7C">
        <w:rPr>
          <w:sz w:val="24"/>
          <w:szCs w:val="24"/>
        </w:rPr>
        <w:t>.</w:t>
      </w:r>
      <w:r>
        <w:rPr>
          <w:sz w:val="24"/>
          <w:szCs w:val="24"/>
        </w:rPr>
        <w:t xml:space="preserve"> I have assumed that the readers have some familiarity with R: I will not explain in details R functions. If you are not familiar with R, there are several resources available. A good place to start is the UCLA Advanced Research Computing webpage: </w:t>
      </w:r>
    </w:p>
    <w:p w14:paraId="6FA03CC7" w14:textId="714898B9" w:rsidR="00D70D74" w:rsidRDefault="00210667" w:rsidP="007E6D7C">
      <w:pPr>
        <w:rPr>
          <w:sz w:val="24"/>
          <w:szCs w:val="24"/>
        </w:rPr>
      </w:pPr>
      <w:hyperlink r:id="rId10" w:history="1">
        <w:r w:rsidRPr="001052B7">
          <w:rPr>
            <w:rStyle w:val="Hyperlink"/>
            <w:sz w:val="24"/>
            <w:szCs w:val="24"/>
          </w:rPr>
          <w:t>https://stats.oarc.ucla.edu/r/</w:t>
        </w:r>
      </w:hyperlink>
    </w:p>
    <w:p w14:paraId="02B86C1F" w14:textId="2C256F83" w:rsidR="00210667" w:rsidRDefault="00210667" w:rsidP="007E6D7C">
      <w:pPr>
        <w:rPr>
          <w:sz w:val="24"/>
          <w:szCs w:val="24"/>
        </w:rPr>
      </w:pPr>
      <w:r>
        <w:rPr>
          <w:sz w:val="24"/>
          <w:szCs w:val="24"/>
        </w:rPr>
        <w:t xml:space="preserve">Together with these resources I have provided a document called  </w:t>
      </w:r>
      <w:r w:rsidR="000E58EA">
        <w:rPr>
          <w:sz w:val="24"/>
          <w:szCs w:val="24"/>
        </w:rPr>
        <w:t>“</w:t>
      </w:r>
      <w:r w:rsidR="000E58EA" w:rsidRPr="000E58EA">
        <w:rPr>
          <w:i/>
          <w:iCs/>
          <w:sz w:val="24"/>
          <w:szCs w:val="24"/>
        </w:rPr>
        <w:t xml:space="preserve">Introduction to the Survival Library in </w:t>
      </w:r>
      <w:proofErr w:type="spellStart"/>
      <w:r w:rsidR="000E58EA" w:rsidRPr="000E58EA">
        <w:rPr>
          <w:i/>
          <w:iCs/>
          <w:sz w:val="24"/>
          <w:szCs w:val="24"/>
        </w:rPr>
        <w:t>R_Intro</w:t>
      </w:r>
      <w:proofErr w:type="spellEnd"/>
      <w:r w:rsidR="000E58EA" w:rsidRPr="000E58EA">
        <w:rPr>
          <w:i/>
          <w:iCs/>
          <w:sz w:val="24"/>
          <w:szCs w:val="24"/>
        </w:rPr>
        <w:t xml:space="preserve"> to Survival Analysis.OPerra.docx</w:t>
      </w:r>
      <w:r w:rsidR="000E58EA">
        <w:rPr>
          <w:sz w:val="24"/>
          <w:szCs w:val="24"/>
        </w:rPr>
        <w:t xml:space="preserve">”. This provides a very short introduction to the library suite that is most commonly used for running Survival Analysis in R. If you have never used this library in R, please read the document indicated before running these exercise. </w:t>
      </w:r>
    </w:p>
    <w:p w14:paraId="61F10CC2" w14:textId="3965A48E" w:rsidR="000E58EA" w:rsidRDefault="000E58EA" w:rsidP="007E6D7C">
      <w:pPr>
        <w:rPr>
          <w:sz w:val="24"/>
          <w:szCs w:val="24"/>
        </w:rPr>
      </w:pPr>
      <w:r>
        <w:rPr>
          <w:sz w:val="24"/>
          <w:szCs w:val="24"/>
        </w:rPr>
        <w:t>Together with the “survival” library, I will also use the following libraries:</w:t>
      </w:r>
    </w:p>
    <w:p w14:paraId="63238450" w14:textId="77777777"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library(survival)</w:t>
      </w:r>
    </w:p>
    <w:p w14:paraId="7DD9981A" w14:textId="77777777"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library(psych) # useful for summary stats</w:t>
      </w:r>
    </w:p>
    <w:p w14:paraId="1FAD17CE" w14:textId="77777777"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w:t>
      </w:r>
      <w:proofErr w:type="spellStart"/>
      <w:r w:rsidRPr="000E58EA">
        <w:rPr>
          <w:rFonts w:ascii="Lucida Console" w:hAnsi="Lucida Console"/>
        </w:rPr>
        <w:t>kableExtra</w:t>
      </w:r>
      <w:proofErr w:type="spellEnd"/>
      <w:r w:rsidRPr="000E58EA">
        <w:rPr>
          <w:rFonts w:ascii="Lucida Console" w:hAnsi="Lucida Console"/>
        </w:rPr>
        <w:t>) # creates nice tables</w:t>
      </w:r>
    </w:p>
    <w:p w14:paraId="4E770523" w14:textId="77777777"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w:t>
      </w:r>
      <w:proofErr w:type="spellStart"/>
      <w:r w:rsidRPr="000E58EA">
        <w:rPr>
          <w:rFonts w:ascii="Lucida Console" w:hAnsi="Lucida Console"/>
        </w:rPr>
        <w:t>dplyr</w:t>
      </w:r>
      <w:proofErr w:type="spellEnd"/>
      <w:r w:rsidRPr="000E58EA">
        <w:rPr>
          <w:rFonts w:ascii="Lucida Console" w:hAnsi="Lucida Console"/>
        </w:rPr>
        <w:t>) #for data manipulation</w:t>
      </w:r>
    </w:p>
    <w:p w14:paraId="37F6209A" w14:textId="77777777"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w:t>
      </w:r>
      <w:proofErr w:type="spellStart"/>
      <w:r w:rsidRPr="000E58EA">
        <w:rPr>
          <w:rFonts w:ascii="Lucida Console" w:hAnsi="Lucida Console"/>
        </w:rPr>
        <w:t>ggplot2</w:t>
      </w:r>
      <w:proofErr w:type="spellEnd"/>
      <w:r w:rsidRPr="000E58EA">
        <w:rPr>
          <w:rFonts w:ascii="Lucida Console" w:hAnsi="Lucida Console"/>
        </w:rPr>
        <w:t>) # to create plots</w:t>
      </w:r>
    </w:p>
    <w:p w14:paraId="32662284" w14:textId="3BABA747"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w:t>
      </w:r>
      <w:proofErr w:type="spellStart"/>
      <w:r w:rsidRPr="000E58EA">
        <w:rPr>
          <w:rFonts w:ascii="Lucida Console" w:hAnsi="Lucida Console"/>
        </w:rPr>
        <w:t>ggthemes</w:t>
      </w:r>
      <w:proofErr w:type="spellEnd"/>
      <w:r w:rsidRPr="000E58EA">
        <w:rPr>
          <w:rFonts w:ascii="Lucida Console" w:hAnsi="Lucida Console"/>
        </w:rPr>
        <w:t>") # to create plots with preset colours</w:t>
      </w:r>
    </w:p>
    <w:p w14:paraId="1ECAFB71" w14:textId="0704BCA7"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w:t>
      </w:r>
      <w:proofErr w:type="spellStart"/>
      <w:r w:rsidRPr="000E58EA">
        <w:rPr>
          <w:rFonts w:ascii="Lucida Console" w:hAnsi="Lucida Console"/>
        </w:rPr>
        <w:t>ggpubr</w:t>
      </w:r>
      <w:proofErr w:type="spellEnd"/>
      <w:r w:rsidRPr="000E58EA">
        <w:rPr>
          <w:rFonts w:ascii="Lucida Console" w:hAnsi="Lucida Console"/>
        </w:rPr>
        <w:t xml:space="preserve">) #to combine </w:t>
      </w:r>
      <w:proofErr w:type="spellStart"/>
      <w:r w:rsidRPr="000E58EA">
        <w:rPr>
          <w:rFonts w:ascii="Lucida Console" w:hAnsi="Lucida Console"/>
        </w:rPr>
        <w:t>ggplots</w:t>
      </w:r>
      <w:proofErr w:type="spellEnd"/>
    </w:p>
    <w:p w14:paraId="554CED8B" w14:textId="43C681FC"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w:t>
      </w:r>
      <w:proofErr w:type="spellStart"/>
      <w:r w:rsidRPr="000E58EA">
        <w:rPr>
          <w:rFonts w:ascii="Lucida Console" w:hAnsi="Lucida Console"/>
        </w:rPr>
        <w:t>RColorBrewer</w:t>
      </w:r>
      <w:proofErr w:type="spellEnd"/>
      <w:r w:rsidRPr="000E58EA">
        <w:rPr>
          <w:rFonts w:ascii="Lucida Console" w:hAnsi="Lucida Console"/>
        </w:rPr>
        <w:t>) #to use preset colour combinations in the plots</w:t>
      </w:r>
    </w:p>
    <w:p w14:paraId="00CFC198" w14:textId="4796DC0A" w:rsidR="000E58EA" w:rsidRPr="000E58EA" w:rsidRDefault="000E58EA" w:rsidP="000E58EA">
      <w:pPr>
        <w:shd w:val="clear" w:color="auto" w:fill="D9D9D9" w:themeFill="background1" w:themeFillShade="D9"/>
        <w:rPr>
          <w:rFonts w:ascii="Lucida Console" w:hAnsi="Lucida Console"/>
        </w:rPr>
      </w:pPr>
      <w:r w:rsidRPr="000E58EA">
        <w:rPr>
          <w:rFonts w:ascii="Lucida Console" w:hAnsi="Lucida Console"/>
        </w:rPr>
        <w:t>library(</w:t>
      </w:r>
      <w:proofErr w:type="spellStart"/>
      <w:r w:rsidRPr="000E58EA">
        <w:rPr>
          <w:rFonts w:ascii="Lucida Console" w:hAnsi="Lucida Console"/>
        </w:rPr>
        <w:t>tidyverse</w:t>
      </w:r>
      <w:proofErr w:type="spellEnd"/>
      <w:r w:rsidRPr="000E58EA">
        <w:rPr>
          <w:rFonts w:ascii="Lucida Console" w:hAnsi="Lucida Console"/>
        </w:rPr>
        <w:t>) # to manipulate dataset</w:t>
      </w:r>
    </w:p>
    <w:p w14:paraId="0917E9EC" w14:textId="5A275366" w:rsidR="00D70D74" w:rsidRDefault="00D70D74" w:rsidP="00D70D74">
      <w:pPr>
        <w:spacing w:after="0"/>
        <w:rPr>
          <w:sz w:val="24"/>
          <w:szCs w:val="24"/>
        </w:rPr>
      </w:pPr>
      <w:r>
        <w:rPr>
          <w:sz w:val="24"/>
          <w:szCs w:val="24"/>
        </w:rPr>
        <w:t xml:space="preserve">While not necessary, using some R interface, e.g. </w:t>
      </w:r>
      <w:r w:rsidRPr="00AF5218">
        <w:rPr>
          <w:i/>
          <w:iCs/>
          <w:color w:val="0070C0"/>
          <w:sz w:val="24"/>
          <w:szCs w:val="24"/>
        </w:rPr>
        <w:t>RStudio</w:t>
      </w:r>
      <w:r>
        <w:rPr>
          <w:sz w:val="24"/>
          <w:szCs w:val="24"/>
        </w:rPr>
        <w:t xml:space="preserve">, can greatly help you familiarise with and use R.  </w:t>
      </w:r>
    </w:p>
    <w:p w14:paraId="22C0A3B2" w14:textId="77777777" w:rsidR="000E58EA" w:rsidRDefault="000E58EA" w:rsidP="007E6D7C">
      <w:pPr>
        <w:rPr>
          <w:sz w:val="24"/>
          <w:szCs w:val="24"/>
        </w:rPr>
      </w:pPr>
    </w:p>
    <w:p w14:paraId="201819A9" w14:textId="52960513" w:rsidR="000E58EA" w:rsidRPr="000E58EA" w:rsidRDefault="000E58EA" w:rsidP="000E58EA">
      <w:pPr>
        <w:pStyle w:val="APATitle2"/>
        <w:pBdr>
          <w:top w:val="single" w:sz="4" w:space="1" w:color="auto"/>
          <w:bottom w:val="single" w:sz="4" w:space="1" w:color="auto"/>
        </w:pBdr>
        <w:rPr>
          <w:rFonts w:asciiTheme="minorHAnsi" w:hAnsiTheme="minorHAnsi" w:cstheme="minorHAnsi"/>
        </w:rPr>
      </w:pPr>
      <w:r>
        <w:rPr>
          <w:rFonts w:asciiTheme="minorHAnsi" w:hAnsiTheme="minorHAnsi" w:cstheme="minorHAnsi"/>
        </w:rPr>
        <w:t>The Dataset</w:t>
      </w:r>
    </w:p>
    <w:p w14:paraId="74E2BA1B" w14:textId="1B60ECD6" w:rsidR="007E6D7C" w:rsidRDefault="007E6D7C" w:rsidP="007E6D7C">
      <w:pPr>
        <w:rPr>
          <w:sz w:val="24"/>
          <w:szCs w:val="24"/>
        </w:rPr>
      </w:pPr>
      <w:r>
        <w:rPr>
          <w:sz w:val="24"/>
          <w:szCs w:val="24"/>
        </w:rPr>
        <w:t xml:space="preserve"> The dataset </w:t>
      </w:r>
      <w:r w:rsidR="00535B43">
        <w:rPr>
          <w:sz w:val="24"/>
          <w:szCs w:val="24"/>
        </w:rPr>
        <w:t>for these exercises is</w:t>
      </w:r>
      <w:r>
        <w:rPr>
          <w:sz w:val="24"/>
          <w:szCs w:val="24"/>
        </w:rPr>
        <w:t xml:space="preserve"> provided wit</w:t>
      </w:r>
      <w:r w:rsidR="00535B43">
        <w:rPr>
          <w:sz w:val="24"/>
          <w:szCs w:val="24"/>
        </w:rPr>
        <w:t xml:space="preserve">h the online material </w:t>
      </w:r>
      <w:r>
        <w:rPr>
          <w:sz w:val="24"/>
          <w:szCs w:val="24"/>
        </w:rPr>
        <w:t>and it is called:</w:t>
      </w:r>
    </w:p>
    <w:p w14:paraId="79F921EB" w14:textId="7AAD532F" w:rsidR="00643441" w:rsidRPr="00F12F6A" w:rsidRDefault="0065666E" w:rsidP="00643441">
      <w:pPr>
        <w:shd w:val="clear" w:color="auto" w:fill="DEEAF6" w:themeFill="accent5" w:themeFillTint="33"/>
        <w:rPr>
          <w:b/>
          <w:bCs/>
          <w:sz w:val="24"/>
          <w:szCs w:val="24"/>
        </w:rPr>
      </w:pPr>
      <w:r w:rsidRPr="00F12F6A">
        <w:rPr>
          <w:b/>
          <w:bCs/>
          <w:sz w:val="24"/>
          <w:szCs w:val="24"/>
        </w:rPr>
        <w:t>sa_exercise.csv</w:t>
      </w:r>
      <w:r w:rsidR="00643441" w:rsidRPr="00F12F6A">
        <w:rPr>
          <w:b/>
          <w:bCs/>
          <w:sz w:val="24"/>
          <w:szCs w:val="24"/>
        </w:rPr>
        <w:t xml:space="preserve"> </w:t>
      </w:r>
    </w:p>
    <w:p w14:paraId="5EFB55C9" w14:textId="5C13F337" w:rsidR="00A44920" w:rsidRPr="0065666E" w:rsidRDefault="0065666E" w:rsidP="00A44920">
      <w:pPr>
        <w:rPr>
          <w:sz w:val="24"/>
          <w:szCs w:val="24"/>
        </w:rPr>
      </w:pPr>
      <w:r w:rsidRPr="0065666E">
        <w:rPr>
          <w:sz w:val="24"/>
          <w:szCs w:val="24"/>
        </w:rPr>
        <w:t>This is a fictional d</w:t>
      </w:r>
      <w:r>
        <w:rPr>
          <w:sz w:val="24"/>
          <w:szCs w:val="24"/>
        </w:rPr>
        <w:t xml:space="preserve">ataset I have created for these exercises. It includes 500 cases. In creating this dataset, I imagined a fictional setting of a study where, after an intervention to prevent alcohol </w:t>
      </w:r>
      <w:r>
        <w:rPr>
          <w:sz w:val="24"/>
          <w:szCs w:val="24"/>
        </w:rPr>
        <w:lastRenderedPageBreak/>
        <w:t xml:space="preserve">abuse in adolescents, the researcher measure whether and when adolescents report alcohol abuse for the first time (“relapse”). I imagined the study lasted for a year.  The main variables in the dataset are:  </w:t>
      </w:r>
    </w:p>
    <w:tbl>
      <w:tblPr>
        <w:tblStyle w:val="TableGrid"/>
        <w:tblW w:w="0" w:type="auto"/>
        <w:tblInd w:w="0" w:type="dxa"/>
        <w:tblLook w:val="04A0" w:firstRow="1" w:lastRow="0" w:firstColumn="1" w:lastColumn="0" w:noHBand="0" w:noVBand="1"/>
      </w:tblPr>
      <w:tblGrid>
        <w:gridCol w:w="9771"/>
      </w:tblGrid>
      <w:tr w:rsidR="00A44920" w:rsidRPr="0017787D" w14:paraId="677415CC" w14:textId="77777777" w:rsidTr="00D208AD">
        <w:tc>
          <w:tcPr>
            <w:tcW w:w="9771" w:type="dxa"/>
            <w:tcBorders>
              <w:top w:val="single" w:sz="4" w:space="0" w:color="auto"/>
              <w:left w:val="single" w:sz="4" w:space="0" w:color="auto"/>
              <w:bottom w:val="single" w:sz="4" w:space="0" w:color="auto"/>
              <w:right w:val="single" w:sz="4" w:space="0" w:color="auto"/>
            </w:tcBorders>
          </w:tcPr>
          <w:p w14:paraId="6B16DEF4" w14:textId="6BF1AEFA" w:rsidR="00A44920" w:rsidRPr="0017787D" w:rsidRDefault="0065666E" w:rsidP="00A44920">
            <w:pPr>
              <w:spacing w:line="240" w:lineRule="auto"/>
              <w:rPr>
                <w:sz w:val="24"/>
                <w:szCs w:val="24"/>
              </w:rPr>
            </w:pPr>
            <w:r>
              <w:rPr>
                <w:b/>
                <w:bCs/>
                <w:sz w:val="24"/>
                <w:szCs w:val="24"/>
              </w:rPr>
              <w:t>ID</w:t>
            </w:r>
            <w:r w:rsidR="00A44920" w:rsidRPr="0017787D">
              <w:rPr>
                <w:sz w:val="24"/>
                <w:szCs w:val="24"/>
              </w:rPr>
              <w:t xml:space="preserve">: The </w:t>
            </w:r>
            <w:r w:rsidR="00A44920">
              <w:rPr>
                <w:sz w:val="24"/>
                <w:szCs w:val="24"/>
              </w:rPr>
              <w:t>adolescent</w:t>
            </w:r>
            <w:r w:rsidR="00A44920" w:rsidRPr="0017787D">
              <w:rPr>
                <w:sz w:val="24"/>
                <w:szCs w:val="24"/>
              </w:rPr>
              <w:t xml:space="preserve"> ID in the study.</w:t>
            </w:r>
          </w:p>
        </w:tc>
      </w:tr>
      <w:tr w:rsidR="00A44920" w:rsidRPr="0017787D" w14:paraId="08726A6E" w14:textId="77777777" w:rsidTr="00D208AD">
        <w:tc>
          <w:tcPr>
            <w:tcW w:w="9771" w:type="dxa"/>
            <w:tcBorders>
              <w:top w:val="single" w:sz="4" w:space="0" w:color="auto"/>
              <w:left w:val="single" w:sz="4" w:space="0" w:color="auto"/>
              <w:bottom w:val="single" w:sz="4" w:space="0" w:color="auto"/>
              <w:right w:val="single" w:sz="4" w:space="0" w:color="auto"/>
            </w:tcBorders>
          </w:tcPr>
          <w:p w14:paraId="6B752752" w14:textId="1F79CFDE" w:rsidR="00A44920" w:rsidRPr="0017787D" w:rsidRDefault="0065666E" w:rsidP="00A44920">
            <w:pPr>
              <w:spacing w:line="240" w:lineRule="auto"/>
              <w:rPr>
                <w:sz w:val="24"/>
                <w:szCs w:val="24"/>
              </w:rPr>
            </w:pPr>
            <w:r w:rsidRPr="0065666E">
              <w:rPr>
                <w:b/>
                <w:bCs/>
                <w:sz w:val="24"/>
                <w:szCs w:val="24"/>
              </w:rPr>
              <w:t>time</w:t>
            </w:r>
            <w:r w:rsidR="00A44920" w:rsidRPr="0017787D">
              <w:rPr>
                <w:sz w:val="24"/>
                <w:szCs w:val="24"/>
              </w:rPr>
              <w:t xml:space="preserve">: </w:t>
            </w:r>
            <w:r w:rsidR="000D1983">
              <w:rPr>
                <w:sz w:val="24"/>
                <w:szCs w:val="24"/>
              </w:rPr>
              <w:t>T</w:t>
            </w:r>
            <w:r>
              <w:rPr>
                <w:sz w:val="24"/>
                <w:szCs w:val="24"/>
              </w:rPr>
              <w:t>he timing of relapse in days or the timing when participants left the study, if they are censored (in days)</w:t>
            </w:r>
          </w:p>
        </w:tc>
      </w:tr>
      <w:tr w:rsidR="00A44920" w:rsidRPr="0017787D" w14:paraId="7AD15B75" w14:textId="77777777" w:rsidTr="00D208AD">
        <w:tc>
          <w:tcPr>
            <w:tcW w:w="9771" w:type="dxa"/>
            <w:tcBorders>
              <w:top w:val="single" w:sz="4" w:space="0" w:color="auto"/>
              <w:left w:val="single" w:sz="4" w:space="0" w:color="auto"/>
              <w:bottom w:val="single" w:sz="4" w:space="0" w:color="auto"/>
              <w:right w:val="single" w:sz="4" w:space="0" w:color="auto"/>
            </w:tcBorders>
          </w:tcPr>
          <w:p w14:paraId="2869B855" w14:textId="3E87E43B" w:rsidR="00A44920" w:rsidRPr="0017787D" w:rsidRDefault="0065666E" w:rsidP="00A44920">
            <w:pPr>
              <w:spacing w:line="240" w:lineRule="auto"/>
              <w:rPr>
                <w:sz w:val="24"/>
                <w:szCs w:val="24"/>
              </w:rPr>
            </w:pPr>
            <w:r>
              <w:rPr>
                <w:b/>
                <w:bCs/>
                <w:sz w:val="24"/>
                <w:szCs w:val="24"/>
              </w:rPr>
              <w:t>censor</w:t>
            </w:r>
            <w:r w:rsidR="00A44920">
              <w:rPr>
                <w:sz w:val="24"/>
                <w:szCs w:val="24"/>
              </w:rPr>
              <w:t xml:space="preserve">: </w:t>
            </w:r>
            <w:r>
              <w:rPr>
                <w:sz w:val="24"/>
                <w:szCs w:val="24"/>
              </w:rPr>
              <w:t>A dummy variable to indicate whether participants are censored (censor==1) or not (censor==0)</w:t>
            </w:r>
          </w:p>
        </w:tc>
      </w:tr>
      <w:tr w:rsidR="00A44920" w:rsidRPr="0017787D" w14:paraId="619A0584" w14:textId="77777777" w:rsidTr="00D208AD">
        <w:tc>
          <w:tcPr>
            <w:tcW w:w="9771" w:type="dxa"/>
            <w:tcBorders>
              <w:top w:val="single" w:sz="4" w:space="0" w:color="auto"/>
              <w:left w:val="single" w:sz="4" w:space="0" w:color="auto"/>
              <w:bottom w:val="single" w:sz="4" w:space="0" w:color="auto"/>
              <w:right w:val="single" w:sz="4" w:space="0" w:color="auto"/>
            </w:tcBorders>
          </w:tcPr>
          <w:p w14:paraId="4CAE9BC0" w14:textId="5952EA25" w:rsidR="00A44920" w:rsidRPr="0017787D" w:rsidRDefault="0065666E" w:rsidP="00A44920">
            <w:pPr>
              <w:spacing w:line="240" w:lineRule="auto"/>
              <w:rPr>
                <w:sz w:val="24"/>
                <w:szCs w:val="24"/>
              </w:rPr>
            </w:pPr>
            <w:r w:rsidRPr="0065666E">
              <w:rPr>
                <w:b/>
                <w:bCs/>
                <w:sz w:val="24"/>
                <w:szCs w:val="24"/>
              </w:rPr>
              <w:t>male</w:t>
            </w:r>
            <w:r>
              <w:rPr>
                <w:sz w:val="24"/>
                <w:szCs w:val="24"/>
              </w:rPr>
              <w:t xml:space="preserve">: A dummy variable for sex, where male==1 indicates male adolescents and male==0 indicates female adolescents (in this fictional example, only two options were provided) </w:t>
            </w:r>
          </w:p>
        </w:tc>
      </w:tr>
      <w:tr w:rsidR="00A44920" w:rsidRPr="0017787D" w14:paraId="62A9EEF9" w14:textId="77777777" w:rsidTr="00D208AD">
        <w:tc>
          <w:tcPr>
            <w:tcW w:w="9771" w:type="dxa"/>
            <w:tcBorders>
              <w:top w:val="single" w:sz="4" w:space="0" w:color="auto"/>
              <w:left w:val="single" w:sz="4" w:space="0" w:color="auto"/>
              <w:bottom w:val="single" w:sz="4" w:space="0" w:color="auto"/>
              <w:right w:val="single" w:sz="4" w:space="0" w:color="auto"/>
            </w:tcBorders>
          </w:tcPr>
          <w:p w14:paraId="6CD280F4" w14:textId="1272DE42" w:rsidR="00A44920" w:rsidRDefault="0065666E" w:rsidP="00A44920">
            <w:pPr>
              <w:spacing w:line="240" w:lineRule="auto"/>
              <w:rPr>
                <w:sz w:val="24"/>
                <w:szCs w:val="24"/>
              </w:rPr>
            </w:pPr>
            <w:proofErr w:type="spellStart"/>
            <w:r>
              <w:rPr>
                <w:b/>
                <w:bCs/>
                <w:sz w:val="24"/>
                <w:szCs w:val="24"/>
              </w:rPr>
              <w:t>ses</w:t>
            </w:r>
            <w:proofErr w:type="spellEnd"/>
            <w:r w:rsidR="00A44920">
              <w:rPr>
                <w:sz w:val="24"/>
                <w:szCs w:val="24"/>
              </w:rPr>
              <w:t xml:space="preserve">: </w:t>
            </w:r>
            <w:r>
              <w:rPr>
                <w:sz w:val="24"/>
                <w:szCs w:val="24"/>
              </w:rPr>
              <w:t xml:space="preserve">An indicator of Socio-Economic Status, ranging from 1 </w:t>
            </w:r>
            <w:r w:rsidR="000D1983">
              <w:rPr>
                <w:sz w:val="24"/>
                <w:szCs w:val="24"/>
              </w:rPr>
              <w:t>(deprived) to 3 (affluent)</w:t>
            </w:r>
            <w:r w:rsidR="009848BA">
              <w:rPr>
                <w:sz w:val="24"/>
                <w:szCs w:val="24"/>
              </w:rPr>
              <w:t xml:space="preserve"> </w:t>
            </w:r>
            <w:r w:rsidR="00A44920">
              <w:rPr>
                <w:sz w:val="24"/>
                <w:szCs w:val="24"/>
              </w:rPr>
              <w:t xml:space="preserve"> </w:t>
            </w:r>
          </w:p>
        </w:tc>
      </w:tr>
      <w:tr w:rsidR="00A44920" w:rsidRPr="0017787D" w14:paraId="70A327C2" w14:textId="77777777" w:rsidTr="00D208AD">
        <w:tc>
          <w:tcPr>
            <w:tcW w:w="9771" w:type="dxa"/>
            <w:tcBorders>
              <w:top w:val="single" w:sz="4" w:space="0" w:color="auto"/>
              <w:left w:val="single" w:sz="4" w:space="0" w:color="auto"/>
              <w:bottom w:val="single" w:sz="4" w:space="0" w:color="auto"/>
              <w:right w:val="single" w:sz="4" w:space="0" w:color="auto"/>
            </w:tcBorders>
          </w:tcPr>
          <w:p w14:paraId="2C41BAAC" w14:textId="167F38A7" w:rsidR="00A44920" w:rsidRDefault="000D1983" w:rsidP="00A44920">
            <w:pPr>
              <w:spacing w:line="240" w:lineRule="auto"/>
              <w:rPr>
                <w:sz w:val="24"/>
                <w:szCs w:val="24"/>
              </w:rPr>
            </w:pPr>
            <w:proofErr w:type="spellStart"/>
            <w:r>
              <w:rPr>
                <w:b/>
                <w:bCs/>
                <w:sz w:val="24"/>
                <w:szCs w:val="24"/>
              </w:rPr>
              <w:t>time_mo</w:t>
            </w:r>
            <w:proofErr w:type="spellEnd"/>
            <w:r w:rsidR="00A44920">
              <w:rPr>
                <w:sz w:val="24"/>
                <w:szCs w:val="24"/>
              </w:rPr>
              <w:t xml:space="preserve">: </w:t>
            </w:r>
            <w:r>
              <w:rPr>
                <w:sz w:val="24"/>
                <w:szCs w:val="24"/>
              </w:rPr>
              <w:t>The timing of relapse (target event) or the censoring in monthly intervals</w:t>
            </w:r>
          </w:p>
        </w:tc>
      </w:tr>
      <w:tr w:rsidR="00A44920" w:rsidRPr="0017787D" w14:paraId="30430489" w14:textId="77777777" w:rsidTr="00D208AD">
        <w:tc>
          <w:tcPr>
            <w:tcW w:w="9771" w:type="dxa"/>
            <w:tcBorders>
              <w:top w:val="single" w:sz="4" w:space="0" w:color="auto"/>
              <w:left w:val="single" w:sz="4" w:space="0" w:color="auto"/>
              <w:bottom w:val="single" w:sz="4" w:space="0" w:color="auto"/>
              <w:right w:val="single" w:sz="4" w:space="0" w:color="auto"/>
            </w:tcBorders>
          </w:tcPr>
          <w:p w14:paraId="3E391E0F" w14:textId="38B25DED" w:rsidR="00A44920" w:rsidRDefault="000D1983" w:rsidP="00A44920">
            <w:pPr>
              <w:spacing w:line="240" w:lineRule="auto"/>
              <w:rPr>
                <w:sz w:val="24"/>
                <w:szCs w:val="24"/>
              </w:rPr>
            </w:pPr>
            <w:proofErr w:type="spellStart"/>
            <w:r>
              <w:rPr>
                <w:b/>
                <w:bCs/>
                <w:sz w:val="24"/>
                <w:szCs w:val="24"/>
              </w:rPr>
              <w:t>timedis</w:t>
            </w:r>
            <w:proofErr w:type="spellEnd"/>
            <w:r w:rsidR="00A44920">
              <w:rPr>
                <w:sz w:val="24"/>
                <w:szCs w:val="24"/>
              </w:rPr>
              <w:t xml:space="preserve">: </w:t>
            </w:r>
            <w:r>
              <w:rPr>
                <w:sz w:val="24"/>
                <w:szCs w:val="24"/>
              </w:rPr>
              <w:t>The timing of relapse (target event) or censoring in a discrete scale (bi-</w:t>
            </w:r>
            <w:r w:rsidR="00D70D74">
              <w:rPr>
                <w:sz w:val="24"/>
                <w:szCs w:val="24"/>
              </w:rPr>
              <w:t>monthly</w:t>
            </w:r>
            <w:r>
              <w:rPr>
                <w:sz w:val="24"/>
                <w:szCs w:val="24"/>
              </w:rPr>
              <w:t xml:space="preserve"> periods, so that the time units range from 1 to 6)</w:t>
            </w:r>
          </w:p>
        </w:tc>
      </w:tr>
    </w:tbl>
    <w:p w14:paraId="0170F6E3" w14:textId="4F6DCC00" w:rsidR="00D70D74" w:rsidRDefault="00D70D74" w:rsidP="00A44920">
      <w:pPr>
        <w:rPr>
          <w:sz w:val="24"/>
          <w:szCs w:val="24"/>
          <w:shd w:val="clear" w:color="auto" w:fill="FFFFFF" w:themeFill="background1"/>
        </w:rPr>
      </w:pPr>
    </w:p>
    <w:p w14:paraId="42380520" w14:textId="77777777" w:rsidR="00D70D74" w:rsidRDefault="00D70D74">
      <w:pPr>
        <w:spacing w:after="160" w:line="259" w:lineRule="auto"/>
        <w:rPr>
          <w:sz w:val="24"/>
          <w:szCs w:val="24"/>
          <w:shd w:val="clear" w:color="auto" w:fill="FFFFFF" w:themeFill="background1"/>
        </w:rPr>
      </w:pPr>
      <w:r>
        <w:rPr>
          <w:sz w:val="24"/>
          <w:szCs w:val="24"/>
          <w:shd w:val="clear" w:color="auto" w:fill="FFFFFF" w:themeFill="background1"/>
        </w:rPr>
        <w:br w:type="page"/>
      </w:r>
    </w:p>
    <w:p w14:paraId="7125BA6D" w14:textId="77777777" w:rsidR="00A44920" w:rsidRPr="00AC3A57" w:rsidRDefault="00A44920" w:rsidP="00A44920">
      <w:pPr>
        <w:rPr>
          <w:sz w:val="24"/>
          <w:szCs w:val="24"/>
          <w:shd w:val="clear" w:color="auto" w:fill="FFFFFF" w:themeFill="background1"/>
        </w:rPr>
      </w:pPr>
    </w:p>
    <w:p w14:paraId="1E9E4061" w14:textId="77777777" w:rsidR="00A44920" w:rsidRDefault="00A44920" w:rsidP="00A44920">
      <w:pPr>
        <w:spacing w:after="0"/>
        <w:rPr>
          <w:sz w:val="24"/>
          <w:szCs w:val="24"/>
        </w:rPr>
      </w:pPr>
    </w:p>
    <w:p w14:paraId="6D0D65F2" w14:textId="7DD62A4D" w:rsidR="00A63B56" w:rsidRDefault="00A63B56" w:rsidP="00A63B56">
      <w:pPr>
        <w:pStyle w:val="APATitle1"/>
      </w:pPr>
      <w:r>
        <w:t>Exercise</w:t>
      </w:r>
      <w:r w:rsidR="00D70D74">
        <w:t xml:space="preserve"> Set #1</w:t>
      </w:r>
    </w:p>
    <w:p w14:paraId="4C145C9F" w14:textId="77777777" w:rsidR="00A63B56" w:rsidRDefault="00A63B56" w:rsidP="00392C37">
      <w:pPr>
        <w:spacing w:after="0"/>
        <w:rPr>
          <w:sz w:val="24"/>
          <w:szCs w:val="24"/>
        </w:rPr>
      </w:pPr>
    </w:p>
    <w:p w14:paraId="080594BF" w14:textId="0F258BF1" w:rsidR="00392C37" w:rsidRPr="00917590" w:rsidRDefault="00301118" w:rsidP="00392C37">
      <w:pPr>
        <w:spacing w:after="0"/>
        <w:rPr>
          <w:sz w:val="24"/>
          <w:szCs w:val="24"/>
        </w:rPr>
      </w:pPr>
      <w:r w:rsidRPr="00917590">
        <w:rPr>
          <w:sz w:val="24"/>
          <w:szCs w:val="24"/>
        </w:rPr>
        <w:t xml:space="preserve">Use the dataset provided to </w:t>
      </w:r>
      <w:r w:rsidR="002B5EBA">
        <w:rPr>
          <w:sz w:val="24"/>
          <w:szCs w:val="24"/>
        </w:rPr>
        <w:t>complete</w:t>
      </w:r>
      <w:r w:rsidRPr="00917590">
        <w:rPr>
          <w:sz w:val="24"/>
          <w:szCs w:val="24"/>
        </w:rPr>
        <w:t xml:space="preserve"> the following tasks:</w:t>
      </w:r>
    </w:p>
    <w:p w14:paraId="72EE498F" w14:textId="47568B45" w:rsidR="00D70D74" w:rsidRDefault="00D70D74" w:rsidP="008D7F2A">
      <w:pPr>
        <w:pStyle w:val="ListParagraph"/>
        <w:numPr>
          <w:ilvl w:val="0"/>
          <w:numId w:val="4"/>
        </w:numPr>
        <w:spacing w:after="0"/>
        <w:rPr>
          <w:sz w:val="24"/>
          <w:szCs w:val="24"/>
        </w:rPr>
      </w:pPr>
      <w:bookmarkStart w:id="1" w:name="_Hlk138146480"/>
      <w:bookmarkStart w:id="2" w:name="_Hlk154759666"/>
      <w:r>
        <w:rPr>
          <w:sz w:val="24"/>
          <w:szCs w:val="24"/>
        </w:rPr>
        <w:t>Create a survival object through the R package “survival” and considering the discrete timing of the target event in the provided dataset (i.e.: variable “</w:t>
      </w:r>
      <w:proofErr w:type="spellStart"/>
      <w:r>
        <w:rPr>
          <w:sz w:val="24"/>
          <w:szCs w:val="24"/>
        </w:rPr>
        <w:t>timedis</w:t>
      </w:r>
      <w:proofErr w:type="spellEnd"/>
      <w:r>
        <w:rPr>
          <w:sz w:val="24"/>
          <w:szCs w:val="24"/>
        </w:rPr>
        <w:t xml:space="preserve">”). Check that the survival object has been correctly specified. </w:t>
      </w:r>
    </w:p>
    <w:p w14:paraId="7EC45AAB" w14:textId="3D1E1DEE" w:rsidR="00D70D74" w:rsidRDefault="00D70D74" w:rsidP="008D7F2A">
      <w:pPr>
        <w:pStyle w:val="ListParagraph"/>
        <w:numPr>
          <w:ilvl w:val="0"/>
          <w:numId w:val="4"/>
        </w:numPr>
        <w:spacing w:after="0"/>
        <w:rPr>
          <w:sz w:val="24"/>
          <w:szCs w:val="24"/>
        </w:rPr>
      </w:pPr>
      <w:r>
        <w:rPr>
          <w:sz w:val="24"/>
          <w:szCs w:val="24"/>
        </w:rPr>
        <w:t xml:space="preserve">Create a life table for the whole sample based on the discrete time variable. Ensure that the life table reports the risk set, the number of cases who experienced the event in each time interval, the number of cases censored in each time interval, the survival and the hazard function. </w:t>
      </w:r>
    </w:p>
    <w:p w14:paraId="07F6F053" w14:textId="038D2D4C" w:rsidR="00D70D74" w:rsidRDefault="00D70D74" w:rsidP="008D7F2A">
      <w:pPr>
        <w:pStyle w:val="ListParagraph"/>
        <w:numPr>
          <w:ilvl w:val="0"/>
          <w:numId w:val="4"/>
        </w:numPr>
        <w:spacing w:after="0"/>
        <w:rPr>
          <w:sz w:val="24"/>
          <w:szCs w:val="24"/>
        </w:rPr>
      </w:pPr>
      <w:r>
        <w:rPr>
          <w:sz w:val="24"/>
          <w:szCs w:val="24"/>
        </w:rPr>
        <w:t>Plot the hazard function, preferably using the “</w:t>
      </w:r>
      <w:proofErr w:type="spellStart"/>
      <w:r>
        <w:rPr>
          <w:sz w:val="24"/>
          <w:szCs w:val="24"/>
        </w:rPr>
        <w:t>ggplot</w:t>
      </w:r>
      <w:proofErr w:type="spellEnd"/>
      <w:r>
        <w:rPr>
          <w:sz w:val="24"/>
          <w:szCs w:val="24"/>
        </w:rPr>
        <w:t xml:space="preserve">” package. </w:t>
      </w:r>
    </w:p>
    <w:p w14:paraId="6A48E1C8" w14:textId="7C989811" w:rsidR="00D70D74" w:rsidRDefault="00D70D74" w:rsidP="008D7F2A">
      <w:pPr>
        <w:pStyle w:val="ListParagraph"/>
        <w:numPr>
          <w:ilvl w:val="0"/>
          <w:numId w:val="4"/>
        </w:numPr>
        <w:spacing w:after="0"/>
        <w:rPr>
          <w:sz w:val="24"/>
          <w:szCs w:val="24"/>
        </w:rPr>
      </w:pPr>
      <w:r>
        <w:rPr>
          <w:sz w:val="24"/>
          <w:szCs w:val="24"/>
        </w:rPr>
        <w:t>Plot the survival function, preferably using the “</w:t>
      </w:r>
      <w:proofErr w:type="spellStart"/>
      <w:r>
        <w:rPr>
          <w:sz w:val="24"/>
          <w:szCs w:val="24"/>
        </w:rPr>
        <w:t>ggplot</w:t>
      </w:r>
      <w:proofErr w:type="spellEnd"/>
      <w:r>
        <w:rPr>
          <w:sz w:val="24"/>
          <w:szCs w:val="24"/>
        </w:rPr>
        <w:t>” package.</w:t>
      </w:r>
    </w:p>
    <w:p w14:paraId="56CBFF5A" w14:textId="59CE9594" w:rsidR="00D70D74" w:rsidRDefault="00D70D74" w:rsidP="008D7F2A">
      <w:pPr>
        <w:pStyle w:val="ListParagraph"/>
        <w:numPr>
          <w:ilvl w:val="0"/>
          <w:numId w:val="4"/>
        </w:numPr>
        <w:spacing w:after="0"/>
        <w:rPr>
          <w:sz w:val="24"/>
          <w:szCs w:val="24"/>
        </w:rPr>
      </w:pPr>
      <w:r>
        <w:rPr>
          <w:sz w:val="24"/>
          <w:szCs w:val="24"/>
        </w:rPr>
        <w:t xml:space="preserve">Calculate the median lifetime of survival function using interpolation, and add this in the survival function plot. </w:t>
      </w:r>
    </w:p>
    <w:p w14:paraId="5B3B5E11" w14:textId="7E7C5F91" w:rsidR="00D70D74" w:rsidRDefault="00D70D74" w:rsidP="008D7F2A">
      <w:pPr>
        <w:pStyle w:val="ListParagraph"/>
        <w:numPr>
          <w:ilvl w:val="0"/>
          <w:numId w:val="4"/>
        </w:numPr>
        <w:spacing w:after="0"/>
        <w:rPr>
          <w:sz w:val="24"/>
          <w:szCs w:val="24"/>
        </w:rPr>
      </w:pPr>
      <w:r>
        <w:rPr>
          <w:sz w:val="24"/>
          <w:szCs w:val="24"/>
        </w:rPr>
        <w:t xml:space="preserve">Compare the two plots to draw some insights. </w:t>
      </w:r>
    </w:p>
    <w:p w14:paraId="369F1C3A" w14:textId="77777777" w:rsidR="00D70D74" w:rsidRDefault="00D70D74" w:rsidP="00D70D74">
      <w:pPr>
        <w:spacing w:after="0"/>
        <w:rPr>
          <w:sz w:val="24"/>
          <w:szCs w:val="24"/>
        </w:rPr>
      </w:pPr>
    </w:p>
    <w:p w14:paraId="32B56244" w14:textId="49F1E936" w:rsidR="00D70D74" w:rsidRDefault="00D70D74" w:rsidP="00D70D74">
      <w:pPr>
        <w:pStyle w:val="APATitle1"/>
      </w:pPr>
      <w:r>
        <w:t>Exercise Set #2</w:t>
      </w:r>
    </w:p>
    <w:p w14:paraId="73879375" w14:textId="77777777" w:rsidR="00D70D74" w:rsidRDefault="00D70D74" w:rsidP="00D70D74">
      <w:pPr>
        <w:spacing w:after="0"/>
        <w:rPr>
          <w:sz w:val="24"/>
          <w:szCs w:val="24"/>
        </w:rPr>
      </w:pPr>
    </w:p>
    <w:p w14:paraId="3330D7A8" w14:textId="77777777" w:rsidR="00D70D74" w:rsidRPr="00917590" w:rsidRDefault="00D70D74" w:rsidP="00D70D74">
      <w:pPr>
        <w:spacing w:after="0"/>
        <w:rPr>
          <w:sz w:val="24"/>
          <w:szCs w:val="24"/>
        </w:rPr>
      </w:pPr>
      <w:r w:rsidRPr="00917590">
        <w:rPr>
          <w:sz w:val="24"/>
          <w:szCs w:val="24"/>
        </w:rPr>
        <w:t xml:space="preserve">Use the dataset provided to </w:t>
      </w:r>
      <w:r>
        <w:rPr>
          <w:sz w:val="24"/>
          <w:szCs w:val="24"/>
        </w:rPr>
        <w:t>complete</w:t>
      </w:r>
      <w:r w:rsidRPr="00917590">
        <w:rPr>
          <w:sz w:val="24"/>
          <w:szCs w:val="24"/>
        </w:rPr>
        <w:t xml:space="preserve"> the following tasks:</w:t>
      </w:r>
    </w:p>
    <w:p w14:paraId="1BCA272B" w14:textId="52E281AD" w:rsidR="00D70D74" w:rsidRPr="0014476F" w:rsidRDefault="00D70D74" w:rsidP="004C1079">
      <w:pPr>
        <w:pStyle w:val="ListParagraph"/>
        <w:numPr>
          <w:ilvl w:val="0"/>
          <w:numId w:val="7"/>
        </w:numPr>
        <w:spacing w:after="0"/>
        <w:rPr>
          <w:sz w:val="24"/>
          <w:szCs w:val="24"/>
        </w:rPr>
      </w:pPr>
      <w:r w:rsidRPr="0014476F">
        <w:rPr>
          <w:sz w:val="24"/>
          <w:szCs w:val="24"/>
        </w:rPr>
        <w:t>Create  life table</w:t>
      </w:r>
      <w:r w:rsidR="0014476F" w:rsidRPr="0014476F">
        <w:rPr>
          <w:sz w:val="24"/>
          <w:szCs w:val="24"/>
        </w:rPr>
        <w:t>s</w:t>
      </w:r>
      <w:r w:rsidRPr="0014476F">
        <w:rPr>
          <w:sz w:val="24"/>
          <w:szCs w:val="24"/>
        </w:rPr>
        <w:t xml:space="preserve"> for</w:t>
      </w:r>
      <w:r w:rsidR="0014476F" w:rsidRPr="0014476F">
        <w:rPr>
          <w:sz w:val="24"/>
          <w:szCs w:val="24"/>
        </w:rPr>
        <w:t xml:space="preserve"> females and males in the dataset</w:t>
      </w:r>
      <w:r w:rsidR="0014476F">
        <w:rPr>
          <w:sz w:val="24"/>
          <w:szCs w:val="24"/>
        </w:rPr>
        <w:t xml:space="preserve"> considering the discrete time variable (“</w:t>
      </w:r>
      <w:proofErr w:type="spellStart"/>
      <w:r w:rsidR="0014476F">
        <w:rPr>
          <w:sz w:val="24"/>
          <w:szCs w:val="24"/>
        </w:rPr>
        <w:t>timedis</w:t>
      </w:r>
      <w:proofErr w:type="spellEnd"/>
      <w:r w:rsidR="0014476F">
        <w:rPr>
          <w:sz w:val="24"/>
          <w:szCs w:val="24"/>
        </w:rPr>
        <w:t>”)</w:t>
      </w:r>
      <w:r w:rsidR="0014476F" w:rsidRPr="0014476F">
        <w:rPr>
          <w:sz w:val="24"/>
          <w:szCs w:val="24"/>
        </w:rPr>
        <w:t xml:space="preserve">. </w:t>
      </w:r>
      <w:r w:rsidRPr="0014476F">
        <w:rPr>
          <w:sz w:val="24"/>
          <w:szCs w:val="24"/>
        </w:rPr>
        <w:t>Ensure the life table</w:t>
      </w:r>
      <w:r w:rsidR="0014476F">
        <w:rPr>
          <w:sz w:val="24"/>
          <w:szCs w:val="24"/>
        </w:rPr>
        <w:t>s</w:t>
      </w:r>
      <w:r w:rsidRPr="0014476F">
        <w:rPr>
          <w:sz w:val="24"/>
          <w:szCs w:val="24"/>
        </w:rPr>
        <w:t xml:space="preserve"> report the risk set, the number of cases who experienced the event in each time interval, the number of cases censored in each time interval, the survival and the hazard function. </w:t>
      </w:r>
    </w:p>
    <w:p w14:paraId="354D6920" w14:textId="0E81B6BF" w:rsidR="00D70D74" w:rsidRDefault="00D70D74" w:rsidP="00D70D74">
      <w:pPr>
        <w:pStyle w:val="ListParagraph"/>
        <w:numPr>
          <w:ilvl w:val="0"/>
          <w:numId w:val="7"/>
        </w:numPr>
        <w:spacing w:after="0"/>
        <w:rPr>
          <w:sz w:val="24"/>
          <w:szCs w:val="24"/>
        </w:rPr>
      </w:pPr>
      <w:r>
        <w:rPr>
          <w:sz w:val="24"/>
          <w:szCs w:val="24"/>
        </w:rPr>
        <w:t>Plot the hazard function</w:t>
      </w:r>
      <w:r w:rsidR="0014476F">
        <w:rPr>
          <w:sz w:val="24"/>
          <w:szCs w:val="24"/>
        </w:rPr>
        <w:t>s for females and males in the same plot</w:t>
      </w:r>
      <w:r>
        <w:rPr>
          <w:sz w:val="24"/>
          <w:szCs w:val="24"/>
        </w:rPr>
        <w:t>, preferably using the “</w:t>
      </w:r>
      <w:proofErr w:type="spellStart"/>
      <w:r>
        <w:rPr>
          <w:sz w:val="24"/>
          <w:szCs w:val="24"/>
        </w:rPr>
        <w:t>ggplot</w:t>
      </w:r>
      <w:proofErr w:type="spellEnd"/>
      <w:r>
        <w:rPr>
          <w:sz w:val="24"/>
          <w:szCs w:val="24"/>
        </w:rPr>
        <w:t xml:space="preserve">” package. </w:t>
      </w:r>
    </w:p>
    <w:p w14:paraId="75C6B58E" w14:textId="004649ED" w:rsidR="00D70D74" w:rsidRDefault="00D70D74" w:rsidP="00D70D74">
      <w:pPr>
        <w:pStyle w:val="ListParagraph"/>
        <w:numPr>
          <w:ilvl w:val="0"/>
          <w:numId w:val="7"/>
        </w:numPr>
        <w:spacing w:after="0"/>
        <w:rPr>
          <w:sz w:val="24"/>
          <w:szCs w:val="24"/>
        </w:rPr>
      </w:pPr>
      <w:r>
        <w:rPr>
          <w:sz w:val="24"/>
          <w:szCs w:val="24"/>
        </w:rPr>
        <w:t>Plot the survival function</w:t>
      </w:r>
      <w:r w:rsidR="0014476F">
        <w:rPr>
          <w:sz w:val="24"/>
          <w:szCs w:val="24"/>
        </w:rPr>
        <w:t xml:space="preserve"> for females and male in the same plot</w:t>
      </w:r>
      <w:r>
        <w:rPr>
          <w:sz w:val="24"/>
          <w:szCs w:val="24"/>
        </w:rPr>
        <w:t>, preferably using the “</w:t>
      </w:r>
      <w:proofErr w:type="spellStart"/>
      <w:r>
        <w:rPr>
          <w:sz w:val="24"/>
          <w:szCs w:val="24"/>
        </w:rPr>
        <w:t>ggplot</w:t>
      </w:r>
      <w:proofErr w:type="spellEnd"/>
      <w:r>
        <w:rPr>
          <w:sz w:val="24"/>
          <w:szCs w:val="24"/>
        </w:rPr>
        <w:t>” package.</w:t>
      </w:r>
      <w:r w:rsidR="0014476F">
        <w:rPr>
          <w:sz w:val="24"/>
          <w:szCs w:val="24"/>
        </w:rPr>
        <w:t xml:space="preserve"> Add the median lifetime for females and males using interpolation </w:t>
      </w:r>
    </w:p>
    <w:p w14:paraId="63300CFB" w14:textId="37A3F4BD" w:rsidR="00D70D74" w:rsidRDefault="0014476F" w:rsidP="00D70D74">
      <w:pPr>
        <w:pStyle w:val="ListParagraph"/>
        <w:numPr>
          <w:ilvl w:val="0"/>
          <w:numId w:val="7"/>
        </w:numPr>
        <w:spacing w:after="0"/>
        <w:rPr>
          <w:sz w:val="24"/>
          <w:szCs w:val="24"/>
        </w:rPr>
      </w:pPr>
      <w:r>
        <w:rPr>
          <w:sz w:val="24"/>
          <w:szCs w:val="24"/>
        </w:rPr>
        <w:t>Transform the hazard functions for females and males into odds and into logits, plot these transformed outcomes, and inspect the plots</w:t>
      </w:r>
      <w:r w:rsidR="00D70D74">
        <w:rPr>
          <w:sz w:val="24"/>
          <w:szCs w:val="24"/>
        </w:rPr>
        <w:t xml:space="preserve">. </w:t>
      </w:r>
    </w:p>
    <w:p w14:paraId="252A54B6" w14:textId="77777777" w:rsidR="004B52D8" w:rsidRDefault="00F12F6A" w:rsidP="00F12F6A">
      <w:pPr>
        <w:pStyle w:val="ListParagraph"/>
        <w:numPr>
          <w:ilvl w:val="0"/>
          <w:numId w:val="7"/>
        </w:numPr>
        <w:spacing w:after="0"/>
        <w:rPr>
          <w:sz w:val="24"/>
          <w:szCs w:val="24"/>
        </w:rPr>
      </w:pPr>
      <w:bookmarkStart w:id="3" w:name="_Hlk186359195"/>
      <w:r>
        <w:rPr>
          <w:sz w:val="24"/>
          <w:szCs w:val="24"/>
        </w:rPr>
        <w:t>Use a the person-period dataset “sa_exercise_pp.csv” to fit a general specification model of the logit hazard functions for females and males over discrete time periods</w:t>
      </w:r>
      <w:r w:rsidR="004B52D8">
        <w:rPr>
          <w:sz w:val="24"/>
          <w:szCs w:val="24"/>
        </w:rPr>
        <w:t xml:space="preserve">. Use a logistic regression to fit the model. </w:t>
      </w:r>
      <w:r w:rsidR="003E28F6">
        <w:rPr>
          <w:sz w:val="24"/>
          <w:szCs w:val="24"/>
        </w:rPr>
        <w:t xml:space="preserve">Describe </w:t>
      </w:r>
      <w:r w:rsidR="004B52D8">
        <w:rPr>
          <w:sz w:val="24"/>
          <w:szCs w:val="24"/>
        </w:rPr>
        <w:t xml:space="preserve">and interpret </w:t>
      </w:r>
      <w:r w:rsidR="003E28F6">
        <w:rPr>
          <w:sz w:val="24"/>
          <w:szCs w:val="24"/>
        </w:rPr>
        <w:t>the results</w:t>
      </w:r>
      <w:r w:rsidR="004B52D8">
        <w:rPr>
          <w:sz w:val="24"/>
          <w:szCs w:val="24"/>
        </w:rPr>
        <w:t>: in particular, how can you interpret the parameter of the covariate “male”?</w:t>
      </w:r>
    </w:p>
    <w:p w14:paraId="14C973CA" w14:textId="063CF739" w:rsidR="00F12F6A" w:rsidRDefault="004B52D8" w:rsidP="004B52D8">
      <w:pPr>
        <w:pStyle w:val="ListParagraph"/>
        <w:numPr>
          <w:ilvl w:val="0"/>
          <w:numId w:val="7"/>
        </w:numPr>
        <w:spacing w:after="0"/>
        <w:rPr>
          <w:sz w:val="24"/>
          <w:szCs w:val="24"/>
        </w:rPr>
      </w:pPr>
      <w:bookmarkStart w:id="4" w:name="_Hlk186359233"/>
      <w:bookmarkEnd w:id="3"/>
      <w:r w:rsidRPr="004B52D8">
        <w:rPr>
          <w:sz w:val="24"/>
          <w:szCs w:val="24"/>
        </w:rPr>
        <w:t>Use the</w:t>
      </w:r>
      <w:r w:rsidRPr="004B52D8">
        <w:rPr>
          <w:sz w:val="24"/>
          <w:szCs w:val="24"/>
        </w:rPr>
        <w:t xml:space="preserve"> person-period dataset “sa_exercise_pp.csv” to fit a </w:t>
      </w:r>
      <w:r w:rsidRPr="004B52D8">
        <w:rPr>
          <w:sz w:val="24"/>
          <w:szCs w:val="24"/>
        </w:rPr>
        <w:t>model assuming a linear change in</w:t>
      </w:r>
      <w:r w:rsidRPr="004B52D8">
        <w:rPr>
          <w:sz w:val="24"/>
          <w:szCs w:val="24"/>
        </w:rPr>
        <w:t xml:space="preserve"> the logit hazard function</w:t>
      </w:r>
      <w:r w:rsidRPr="004B52D8">
        <w:rPr>
          <w:sz w:val="24"/>
          <w:szCs w:val="24"/>
        </w:rPr>
        <w:t xml:space="preserve"> across time periods. </w:t>
      </w:r>
      <w:r>
        <w:rPr>
          <w:sz w:val="24"/>
          <w:szCs w:val="24"/>
        </w:rPr>
        <w:t xml:space="preserve">Include the covariate “male”. </w:t>
      </w:r>
      <w:r>
        <w:rPr>
          <w:sz w:val="24"/>
          <w:szCs w:val="24"/>
        </w:rPr>
        <w:t>Use a logistic regression to fit the model</w:t>
      </w:r>
      <w:r>
        <w:rPr>
          <w:sz w:val="24"/>
          <w:szCs w:val="24"/>
        </w:rPr>
        <w:t>.</w:t>
      </w:r>
    </w:p>
    <w:bookmarkEnd w:id="4"/>
    <w:p w14:paraId="456EF7E3" w14:textId="7660A96D" w:rsidR="00D70D74" w:rsidRDefault="00D70D74" w:rsidP="0014476F">
      <w:pPr>
        <w:pStyle w:val="ListParagraph"/>
        <w:spacing w:after="0"/>
        <w:rPr>
          <w:sz w:val="24"/>
          <w:szCs w:val="24"/>
        </w:rPr>
      </w:pPr>
    </w:p>
    <w:bookmarkEnd w:id="1"/>
    <w:bookmarkEnd w:id="2"/>
    <w:p w14:paraId="4DE2D86F" w14:textId="77777777" w:rsidR="00D70D74" w:rsidRPr="00D70D74" w:rsidRDefault="00D70D74" w:rsidP="00D70D74">
      <w:pPr>
        <w:spacing w:after="0"/>
        <w:rPr>
          <w:sz w:val="24"/>
          <w:szCs w:val="24"/>
        </w:rPr>
      </w:pPr>
    </w:p>
    <w:sectPr w:rsidR="00D70D74" w:rsidRPr="00D70D74" w:rsidSect="00264CC5">
      <w:headerReference w:type="default" r:id="rId11"/>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19605" w14:textId="77777777" w:rsidR="00BA1E73" w:rsidRDefault="00BA1E73" w:rsidP="00392C37">
      <w:pPr>
        <w:spacing w:after="0" w:line="240" w:lineRule="auto"/>
      </w:pPr>
      <w:r>
        <w:separator/>
      </w:r>
    </w:p>
  </w:endnote>
  <w:endnote w:type="continuationSeparator" w:id="0">
    <w:p w14:paraId="7D01DE5B" w14:textId="77777777" w:rsidR="00BA1E73" w:rsidRDefault="00BA1E73"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0FD2" w14:textId="77777777" w:rsidR="00BA1E73" w:rsidRDefault="00BA1E73" w:rsidP="00392C37">
      <w:pPr>
        <w:spacing w:after="0" w:line="240" w:lineRule="auto"/>
      </w:pPr>
      <w:r>
        <w:separator/>
      </w:r>
    </w:p>
  </w:footnote>
  <w:footnote w:type="continuationSeparator" w:id="0">
    <w:p w14:paraId="0B603074" w14:textId="77777777" w:rsidR="00BA1E73" w:rsidRDefault="00BA1E73"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E7EFF" w14:textId="0E4E06B9" w:rsidR="002309E2" w:rsidRPr="00A44920" w:rsidRDefault="00A44920">
    <w:pPr>
      <w:pStyle w:val="Header"/>
      <w:jc w:val="right"/>
      <w:rPr>
        <w:lang w:val="fr-FR"/>
      </w:rPr>
    </w:pPr>
    <w:r w:rsidRPr="00A44920">
      <w:rPr>
        <w:lang w:val="fr-FR"/>
      </w:rPr>
      <w:t>I</w:t>
    </w:r>
    <w:r>
      <w:rPr>
        <w:lang w:val="fr-FR"/>
      </w:rPr>
      <w:t xml:space="preserve">ntroduction to </w:t>
    </w:r>
    <w:r w:rsidR="00210667">
      <w:rPr>
        <w:lang w:val="fr-FR"/>
      </w:rPr>
      <w:t xml:space="preserve">Survival </w:t>
    </w:r>
    <w:proofErr w:type="spellStart"/>
    <w:r w:rsidR="00210667">
      <w:rPr>
        <w:lang w:val="fr-FR"/>
      </w:rPr>
      <w:t>Analysis</w:t>
    </w:r>
    <w:proofErr w:type="spellEnd"/>
    <w:r w:rsidR="007934C6" w:rsidRPr="00A44920">
      <w:rPr>
        <w:lang w:val="fr-FR"/>
      </w:rPr>
      <w:t xml:space="preserve"> </w:t>
    </w:r>
    <w:r w:rsidR="00392C37" w:rsidRPr="00A44920">
      <w:rPr>
        <w:lang w:val="fr-FR"/>
      </w:rPr>
      <w:t xml:space="preserve"> – Dr Perra –</w:t>
    </w:r>
    <w:r>
      <w:rPr>
        <w:lang w:val="fr-FR"/>
      </w:rPr>
      <w:t xml:space="preserve"> </w:t>
    </w:r>
    <w:proofErr w:type="spellStart"/>
    <w:r w:rsidR="00392C37" w:rsidRPr="00A44920">
      <w:rPr>
        <w:lang w:val="fr-FR"/>
      </w:rPr>
      <w:t>Exercise</w:t>
    </w:r>
    <w:r>
      <w:rPr>
        <w:lang w:val="fr-FR"/>
      </w:rPr>
      <w:t>s</w:t>
    </w:r>
    <w:proofErr w:type="spellEnd"/>
    <w:r w:rsidR="00392C37" w:rsidRPr="00A44920">
      <w:rPr>
        <w:lang w:val="fr-FR"/>
      </w:rPr>
      <w:t xml:space="preserve">                                     </w:t>
    </w:r>
    <w:sdt>
      <w:sdtPr>
        <w:id w:val="32920719"/>
        <w:docPartObj>
          <w:docPartGallery w:val="Page Numbers (Top of Page)"/>
          <w:docPartUnique/>
        </w:docPartObj>
      </w:sdtPr>
      <w:sdtContent>
        <w:r w:rsidR="00392C37">
          <w:fldChar w:fldCharType="begin"/>
        </w:r>
        <w:r w:rsidR="00392C37" w:rsidRPr="00A44920">
          <w:rPr>
            <w:lang w:val="fr-FR"/>
          </w:rPr>
          <w:instrText xml:space="preserve"> PAGE   \* MERGEFORMAT </w:instrText>
        </w:r>
        <w:r w:rsidR="00392C37">
          <w:fldChar w:fldCharType="separate"/>
        </w:r>
        <w:r w:rsidR="00392C37" w:rsidRPr="00A44920">
          <w:rPr>
            <w:noProof/>
            <w:lang w:val="fr-FR"/>
          </w:rPr>
          <w:t>15</w:t>
        </w:r>
        <w:r w:rsidR="00392C37">
          <w:rPr>
            <w:noProof/>
          </w:rPr>
          <w:fldChar w:fldCharType="end"/>
        </w:r>
      </w:sdtContent>
    </w:sdt>
  </w:p>
  <w:p w14:paraId="0F8AB476" w14:textId="77777777" w:rsidR="002309E2" w:rsidRPr="00A44920" w:rsidRDefault="002309E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35540"/>
    <w:multiLevelType w:val="hybridMultilevel"/>
    <w:tmpl w:val="29D8B2C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4C73A8B"/>
    <w:multiLevelType w:val="hybridMultilevel"/>
    <w:tmpl w:val="6116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829499E"/>
    <w:multiLevelType w:val="hybridMultilevel"/>
    <w:tmpl w:val="1130C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252AD3"/>
    <w:multiLevelType w:val="hybridMultilevel"/>
    <w:tmpl w:val="29D8B2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3"/>
  </w:num>
  <w:num w:numId="2" w16cid:durableId="1744376311">
    <w:abstractNumId w:val="1"/>
  </w:num>
  <w:num w:numId="3" w16cid:durableId="1401438243">
    <w:abstractNumId w:val="6"/>
  </w:num>
  <w:num w:numId="4" w16cid:durableId="1192498394">
    <w:abstractNumId w:val="5"/>
  </w:num>
  <w:num w:numId="5" w16cid:durableId="448663845">
    <w:abstractNumId w:val="4"/>
  </w:num>
  <w:num w:numId="6" w16cid:durableId="1590653323">
    <w:abstractNumId w:val="2"/>
  </w:num>
  <w:num w:numId="7" w16cid:durableId="1006975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35AC5"/>
    <w:rsid w:val="000D1983"/>
    <w:rsid w:val="000E58EA"/>
    <w:rsid w:val="00123856"/>
    <w:rsid w:val="00144175"/>
    <w:rsid w:val="0014476F"/>
    <w:rsid w:val="00145356"/>
    <w:rsid w:val="001462B3"/>
    <w:rsid w:val="001713CA"/>
    <w:rsid w:val="00183867"/>
    <w:rsid w:val="00183BE1"/>
    <w:rsid w:val="00184DAC"/>
    <w:rsid w:val="00192981"/>
    <w:rsid w:val="001A37EA"/>
    <w:rsid w:val="001A6F60"/>
    <w:rsid w:val="001C7D1D"/>
    <w:rsid w:val="001E4C26"/>
    <w:rsid w:val="001F08D0"/>
    <w:rsid w:val="00210667"/>
    <w:rsid w:val="00214349"/>
    <w:rsid w:val="00224934"/>
    <w:rsid w:val="002309E2"/>
    <w:rsid w:val="00257A2B"/>
    <w:rsid w:val="00277450"/>
    <w:rsid w:val="002A02AA"/>
    <w:rsid w:val="002B5EBA"/>
    <w:rsid w:val="002D42F2"/>
    <w:rsid w:val="00301118"/>
    <w:rsid w:val="00323E8A"/>
    <w:rsid w:val="003809E9"/>
    <w:rsid w:val="00382FEB"/>
    <w:rsid w:val="00392C37"/>
    <w:rsid w:val="003C55CB"/>
    <w:rsid w:val="003E28F6"/>
    <w:rsid w:val="003F4983"/>
    <w:rsid w:val="00417427"/>
    <w:rsid w:val="004B52D8"/>
    <w:rsid w:val="00526901"/>
    <w:rsid w:val="00535B43"/>
    <w:rsid w:val="00581CEB"/>
    <w:rsid w:val="00591B16"/>
    <w:rsid w:val="005B088C"/>
    <w:rsid w:val="005C5076"/>
    <w:rsid w:val="005D6CAF"/>
    <w:rsid w:val="00602DEC"/>
    <w:rsid w:val="00643441"/>
    <w:rsid w:val="0065666E"/>
    <w:rsid w:val="00677501"/>
    <w:rsid w:val="006A21A5"/>
    <w:rsid w:val="006C1707"/>
    <w:rsid w:val="00710143"/>
    <w:rsid w:val="00790B5F"/>
    <w:rsid w:val="007918D1"/>
    <w:rsid w:val="007934C6"/>
    <w:rsid w:val="007945EE"/>
    <w:rsid w:val="007E6D7C"/>
    <w:rsid w:val="00841388"/>
    <w:rsid w:val="00861686"/>
    <w:rsid w:val="00873915"/>
    <w:rsid w:val="008A1F64"/>
    <w:rsid w:val="008A5A2E"/>
    <w:rsid w:val="008C337E"/>
    <w:rsid w:val="008D292E"/>
    <w:rsid w:val="008D2D82"/>
    <w:rsid w:val="008D7F2A"/>
    <w:rsid w:val="00917590"/>
    <w:rsid w:val="00946FF6"/>
    <w:rsid w:val="00955858"/>
    <w:rsid w:val="009848BA"/>
    <w:rsid w:val="009E5A12"/>
    <w:rsid w:val="009E7329"/>
    <w:rsid w:val="00A17ABD"/>
    <w:rsid w:val="00A44920"/>
    <w:rsid w:val="00A63B56"/>
    <w:rsid w:val="00AA044F"/>
    <w:rsid w:val="00AF5218"/>
    <w:rsid w:val="00B00AA1"/>
    <w:rsid w:val="00B07A02"/>
    <w:rsid w:val="00B133A7"/>
    <w:rsid w:val="00B55F89"/>
    <w:rsid w:val="00B622EB"/>
    <w:rsid w:val="00B778C6"/>
    <w:rsid w:val="00B916E8"/>
    <w:rsid w:val="00BA1E73"/>
    <w:rsid w:val="00BA4B76"/>
    <w:rsid w:val="00BB056E"/>
    <w:rsid w:val="00BD55CD"/>
    <w:rsid w:val="00BF0981"/>
    <w:rsid w:val="00BF6F62"/>
    <w:rsid w:val="00C07BD5"/>
    <w:rsid w:val="00C07EDB"/>
    <w:rsid w:val="00CC4EC9"/>
    <w:rsid w:val="00CE1EAC"/>
    <w:rsid w:val="00D45CDA"/>
    <w:rsid w:val="00D54853"/>
    <w:rsid w:val="00D70D74"/>
    <w:rsid w:val="00D73345"/>
    <w:rsid w:val="00E37C82"/>
    <w:rsid w:val="00E422D1"/>
    <w:rsid w:val="00E7338B"/>
    <w:rsid w:val="00E73767"/>
    <w:rsid w:val="00EF4996"/>
    <w:rsid w:val="00F12423"/>
    <w:rsid w:val="00F12F6A"/>
    <w:rsid w:val="00F25264"/>
    <w:rsid w:val="00F27A33"/>
    <w:rsid w:val="00F75869"/>
    <w:rsid w:val="00FE50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63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tats.oarc.ucla.edu/r/"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9783F-2160-4536-9001-BDD4A68F703E}">
  <ds:schemaRefs>
    <ds:schemaRef ds:uri="http://schemas.microsoft.com/sharepoint/v3/contenttype/forms"/>
  </ds:schemaRefs>
</ds:datastoreItem>
</file>

<file path=customXml/itemProps2.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customXml/itemProps3.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8</cp:revision>
  <dcterms:created xsi:type="dcterms:W3CDTF">2024-12-22T16:08:00Z</dcterms:created>
  <dcterms:modified xsi:type="dcterms:W3CDTF">2024-12-29T10:24:00Z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